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3A3" w:rsidRDefault="00893E21" w:rsidP="00446229">
      <w:pPr>
        <w:shd w:val="clear" w:color="auto" w:fill="FFFFFF"/>
        <w:spacing w:after="0" w:line="240" w:lineRule="auto"/>
        <w:jc w:val="center"/>
        <w:rPr>
          <w:rFonts w:ascii="Times New Roman" w:eastAsia="Times New Roman" w:hAnsi="Times New Roman" w:cs="Times New Roman"/>
          <w:b/>
          <w:bCs/>
          <w:color w:val="00B050"/>
          <w:sz w:val="44"/>
          <w:szCs w:val="44"/>
          <w:lang w:eastAsia="ru-RU"/>
        </w:rPr>
      </w:pPr>
      <w:r w:rsidRPr="001F73A3">
        <w:rPr>
          <w:rFonts w:ascii="Times New Roman" w:eastAsia="Times New Roman" w:hAnsi="Times New Roman" w:cs="Times New Roman"/>
          <w:b/>
          <w:bCs/>
          <w:noProof/>
          <w:color w:val="00B050"/>
          <w:sz w:val="44"/>
          <w:szCs w:val="44"/>
          <w:lang w:eastAsia="ru-RU"/>
        </w:rPr>
        <w:drawing>
          <wp:inline distT="0" distB="0" distL="0" distR="0" wp14:anchorId="6773A000" wp14:editId="59CE12CB">
            <wp:extent cx="3115339" cy="2541181"/>
            <wp:effectExtent l="0" t="0" r="0" b="0"/>
            <wp:docPr id="1" name="Рисунок 1" descr="C:\Users\Админ\Downloads\i (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i (1).jf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19300" cy="2544412"/>
                    </a:xfrm>
                    <a:prstGeom prst="rect">
                      <a:avLst/>
                    </a:prstGeom>
                    <a:noFill/>
                    <a:ln>
                      <a:noFill/>
                    </a:ln>
                  </pic:spPr>
                </pic:pic>
              </a:graphicData>
            </a:graphic>
          </wp:inline>
        </w:drawing>
      </w:r>
      <w:r w:rsidR="00446229" w:rsidRPr="001F73A3">
        <w:rPr>
          <w:rStyle w:val="a5"/>
          <w:rFonts w:ascii="Times New Roman" w:hAnsi="Times New Roman" w:cs="Times New Roman"/>
          <w:color w:val="212529"/>
          <w:sz w:val="28"/>
          <w:szCs w:val="28"/>
          <w:shd w:val="clear" w:color="auto" w:fill="F4F4F4"/>
        </w:rPr>
        <w:t xml:space="preserve">«Ум ребенка находится на кончиках его пальцев. </w:t>
      </w:r>
      <w:r w:rsidR="00446229" w:rsidRPr="001F73A3">
        <w:rPr>
          <w:rFonts w:ascii="Times New Roman" w:hAnsi="Times New Roman" w:cs="Times New Roman"/>
          <w:b/>
          <w:color w:val="333333"/>
          <w:sz w:val="28"/>
          <w:szCs w:val="28"/>
          <w:shd w:val="clear" w:color="auto" w:fill="FFFFFF"/>
        </w:rPr>
        <w:t>Движения рук возбуждают мозг, заставляя его развиваться</w:t>
      </w:r>
      <w:r w:rsidR="00446229" w:rsidRPr="001F73A3">
        <w:rPr>
          <w:rStyle w:val="a5"/>
          <w:rFonts w:ascii="Times New Roman" w:hAnsi="Times New Roman" w:cs="Times New Roman"/>
          <w:color w:val="212529"/>
          <w:sz w:val="28"/>
          <w:szCs w:val="28"/>
          <w:shd w:val="clear" w:color="auto" w:fill="F4F4F4"/>
        </w:rPr>
        <w:t>»</w:t>
      </w:r>
      <w:r w:rsidR="00446229" w:rsidRPr="001F73A3">
        <w:rPr>
          <w:rFonts w:ascii="Times New Roman" w:hAnsi="Times New Roman" w:cs="Times New Roman"/>
          <w:color w:val="212529"/>
          <w:sz w:val="28"/>
          <w:szCs w:val="28"/>
          <w:shd w:val="clear" w:color="auto" w:fill="F4F4F4"/>
        </w:rPr>
        <w:t xml:space="preserve"> </w:t>
      </w:r>
      <w:r w:rsidR="00446229" w:rsidRPr="001F73A3">
        <w:rPr>
          <w:rStyle w:val="a5"/>
          <w:rFonts w:ascii="Times New Roman" w:hAnsi="Times New Roman" w:cs="Times New Roman"/>
          <w:color w:val="212529"/>
          <w:sz w:val="28"/>
          <w:szCs w:val="28"/>
          <w:shd w:val="clear" w:color="auto" w:fill="F4F4F4"/>
        </w:rPr>
        <w:t>В. А. Сухомлинский</w:t>
      </w:r>
    </w:p>
    <w:p w:rsidR="00446229" w:rsidRPr="007A0E02" w:rsidRDefault="001F73A3" w:rsidP="007A0E02">
      <w:pPr>
        <w:shd w:val="clear" w:color="auto" w:fill="FFFFFF"/>
        <w:spacing w:after="0" w:line="240" w:lineRule="auto"/>
        <w:jc w:val="center"/>
        <w:rPr>
          <w:rFonts w:ascii="Times New Roman" w:eastAsia="Times New Roman" w:hAnsi="Times New Roman" w:cs="Times New Roman"/>
          <w:b/>
          <w:bCs/>
          <w:color w:val="00B050"/>
          <w:sz w:val="44"/>
          <w:szCs w:val="44"/>
          <w:lang w:eastAsia="ru-RU"/>
        </w:rPr>
      </w:pPr>
      <w:r w:rsidRPr="00446229">
        <w:rPr>
          <w:rFonts w:ascii="Times New Roman" w:eastAsia="Times New Roman" w:hAnsi="Times New Roman" w:cs="Times New Roman"/>
          <w:b/>
          <w:bCs/>
          <w:color w:val="00B050"/>
          <w:sz w:val="44"/>
          <w:szCs w:val="44"/>
          <w:lang w:eastAsia="ru-RU"/>
        </w:rPr>
        <w:t>"</w:t>
      </w:r>
      <w:r w:rsidR="00D64A6B">
        <w:rPr>
          <w:rFonts w:ascii="Times New Roman" w:eastAsia="Times New Roman" w:hAnsi="Times New Roman" w:cs="Times New Roman"/>
          <w:b/>
          <w:bCs/>
          <w:color w:val="00B050"/>
          <w:sz w:val="44"/>
          <w:szCs w:val="44"/>
          <w:lang w:eastAsia="ru-RU"/>
        </w:rPr>
        <w:t xml:space="preserve"> М</w:t>
      </w:r>
      <w:r w:rsidR="00446229">
        <w:rPr>
          <w:rFonts w:ascii="Times New Roman" w:eastAsia="Times New Roman" w:hAnsi="Times New Roman" w:cs="Times New Roman"/>
          <w:b/>
          <w:bCs/>
          <w:color w:val="00B050"/>
          <w:sz w:val="44"/>
          <w:szCs w:val="44"/>
          <w:lang w:eastAsia="ru-RU"/>
        </w:rPr>
        <w:t>елкая моторика</w:t>
      </w:r>
      <w:r w:rsidR="002928C5" w:rsidRPr="00446229">
        <w:rPr>
          <w:rFonts w:ascii="Times New Roman" w:eastAsia="Times New Roman" w:hAnsi="Times New Roman" w:cs="Times New Roman"/>
          <w:b/>
          <w:bCs/>
          <w:color w:val="00B050"/>
          <w:sz w:val="44"/>
          <w:szCs w:val="44"/>
          <w:lang w:eastAsia="ru-RU"/>
        </w:rPr>
        <w:t xml:space="preserve"> и</w:t>
      </w:r>
      <w:r w:rsidR="00446229">
        <w:rPr>
          <w:rFonts w:ascii="Times New Roman" w:eastAsia="Times New Roman" w:hAnsi="Times New Roman" w:cs="Times New Roman"/>
          <w:b/>
          <w:bCs/>
          <w:color w:val="00B050"/>
          <w:sz w:val="44"/>
          <w:szCs w:val="44"/>
          <w:lang w:eastAsia="ru-RU"/>
        </w:rPr>
        <w:t xml:space="preserve"> её влияние на развитие</w:t>
      </w:r>
      <w:r w:rsidR="002928C5" w:rsidRPr="00446229">
        <w:rPr>
          <w:rFonts w:ascii="Times New Roman" w:eastAsia="Times New Roman" w:hAnsi="Times New Roman" w:cs="Times New Roman"/>
          <w:b/>
          <w:bCs/>
          <w:color w:val="00B050"/>
          <w:sz w:val="44"/>
          <w:szCs w:val="44"/>
          <w:lang w:eastAsia="ru-RU"/>
        </w:rPr>
        <w:t xml:space="preserve"> речи</w:t>
      </w:r>
      <w:r w:rsidR="00446229">
        <w:rPr>
          <w:rFonts w:ascii="Times New Roman" w:eastAsia="Times New Roman" w:hAnsi="Times New Roman" w:cs="Times New Roman"/>
          <w:b/>
          <w:bCs/>
          <w:color w:val="00B050"/>
          <w:sz w:val="44"/>
          <w:szCs w:val="44"/>
          <w:lang w:eastAsia="ru-RU"/>
        </w:rPr>
        <w:t xml:space="preserve"> р</w:t>
      </w:r>
      <w:r w:rsidR="002928C5" w:rsidRPr="00446229">
        <w:rPr>
          <w:rFonts w:ascii="Times New Roman" w:eastAsia="Times New Roman" w:hAnsi="Times New Roman" w:cs="Times New Roman"/>
          <w:b/>
          <w:bCs/>
          <w:color w:val="00B050"/>
          <w:sz w:val="44"/>
          <w:szCs w:val="44"/>
          <w:lang w:eastAsia="ru-RU"/>
        </w:rPr>
        <w:t>ебенка"</w:t>
      </w:r>
    </w:p>
    <w:p w:rsidR="00446229" w:rsidRPr="002928C5" w:rsidRDefault="00446229" w:rsidP="005E2CA1">
      <w:pPr>
        <w:shd w:val="clear" w:color="auto" w:fill="FFFFFF"/>
        <w:spacing w:after="0" w:line="240" w:lineRule="auto"/>
        <w:jc w:val="center"/>
        <w:rPr>
          <w:rFonts w:ascii="Calibri" w:eastAsia="Times New Roman" w:hAnsi="Calibri" w:cs="Calibri"/>
          <w:color w:val="000000"/>
          <w:sz w:val="20"/>
          <w:szCs w:val="20"/>
          <w:lang w:eastAsia="ru-RU"/>
        </w:rPr>
      </w:pPr>
    </w:p>
    <w:p w:rsidR="002928C5" w:rsidRDefault="002928C5" w:rsidP="002928C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928C5">
        <w:rPr>
          <w:rFonts w:ascii="Times New Roman" w:eastAsia="Times New Roman" w:hAnsi="Times New Roman" w:cs="Times New Roman"/>
          <w:color w:val="000000"/>
          <w:sz w:val="28"/>
          <w:szCs w:val="28"/>
          <w:lang w:eastAsia="ru-RU"/>
        </w:rPr>
        <w:t xml:space="preserve">В последние годы в нашей стране отмечается тенденция на увеличение количества детей с отклонениями в развитии </w:t>
      </w:r>
      <w:r w:rsidRPr="002928C5">
        <w:rPr>
          <w:rFonts w:ascii="Times New Roman" w:eastAsia="Times New Roman" w:hAnsi="Times New Roman" w:cs="Times New Roman"/>
          <w:color w:val="000000"/>
          <w:sz w:val="28"/>
          <w:szCs w:val="28"/>
          <w:lang w:eastAsia="ru-RU"/>
        </w:rPr>
        <w:lastRenderedPageBreak/>
        <w:t xml:space="preserve">речи.  Проблема исправления речи в наше время является очень актуальной.  </w:t>
      </w:r>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Все знают о важности развития мелкой моторики и координации движения пальцев рук. М. М. Кольцова, которая исследовав детскую речи, отмечала, что кисть руки надо рассматривать как орган речи. Если развитие движений пальцев рук соответствует возрасту, то и речевое развитие находится в пределах нормы.</w:t>
      </w:r>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 xml:space="preserve">Конечно же, развитие мелкой моторики – это не единственный фактор, который способствует развитию речи. Если у ребёнка будет очень хорошо развита моторика, но с ребенком не будут разговаривать, то и речь ребёнка будет не остаточно развита. Поэтому речь ребенка надо развивать в комплексе много и активно общаться с ним в быту, вызывая его на разговор, стимулируя вопросами, просьбами. Необходимо читать книги ребёнку, рассказывать обо всём, что его </w:t>
      </w:r>
      <w:r w:rsidRPr="002928C5">
        <w:rPr>
          <w:rFonts w:ascii="Times New Roman" w:eastAsia="Times New Roman" w:hAnsi="Times New Roman" w:cs="Times New Roman"/>
          <w:color w:val="000000"/>
          <w:sz w:val="28"/>
          <w:szCs w:val="28"/>
          <w:lang w:eastAsia="ru-RU"/>
        </w:rPr>
        <w:lastRenderedPageBreak/>
        <w:t>окружает, показывать картинки, которые дети очень любят рассматривать. И плюс к этому, развивать мелкую моторику.</w:t>
      </w:r>
    </w:p>
    <w:p w:rsidR="00893E21" w:rsidRPr="001F73A3" w:rsidRDefault="002928C5" w:rsidP="001F73A3">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b/>
          <w:bCs/>
          <w:color w:val="000000"/>
          <w:sz w:val="28"/>
          <w:szCs w:val="28"/>
          <w:shd w:val="clear" w:color="auto" w:fill="FFFFFF"/>
          <w:lang w:eastAsia="ru-RU"/>
        </w:rPr>
        <w:t>Мелкая моторика</w:t>
      </w:r>
      <w:r w:rsidRPr="002928C5">
        <w:rPr>
          <w:rFonts w:ascii="Times New Roman" w:eastAsia="Times New Roman" w:hAnsi="Times New Roman" w:cs="Times New Roman"/>
          <w:color w:val="000000"/>
          <w:sz w:val="28"/>
          <w:szCs w:val="28"/>
          <w:shd w:val="clear" w:color="auto" w:fill="FFFFFF"/>
          <w:lang w:eastAsia="ru-RU"/>
        </w:rPr>
        <w:t>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 Область мелкой моторики включает большое количество разнообразных движений: от простых жестов (например, захват игрушки) до очень сложных движений (например, писать и рисовать).</w:t>
      </w:r>
    </w:p>
    <w:p w:rsidR="00893E21" w:rsidRDefault="00893E21" w:rsidP="002928C5">
      <w:pPr>
        <w:shd w:val="clear" w:color="auto" w:fill="FFFFFF"/>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2928C5" w:rsidRPr="002928C5" w:rsidRDefault="002928C5" w:rsidP="002928C5">
      <w:pPr>
        <w:shd w:val="clear" w:color="auto" w:fill="FFFFFF"/>
        <w:spacing w:after="0" w:line="240" w:lineRule="auto"/>
        <w:jc w:val="center"/>
        <w:rPr>
          <w:rFonts w:ascii="Calibri" w:eastAsia="Times New Roman" w:hAnsi="Calibri" w:cs="Calibri"/>
          <w:color w:val="000000"/>
          <w:sz w:val="20"/>
          <w:szCs w:val="20"/>
          <w:lang w:eastAsia="ru-RU"/>
        </w:rPr>
      </w:pPr>
      <w:r w:rsidRPr="002928C5">
        <w:rPr>
          <w:rFonts w:ascii="Times New Roman" w:eastAsia="Times New Roman" w:hAnsi="Times New Roman" w:cs="Times New Roman"/>
          <w:b/>
          <w:bCs/>
          <w:color w:val="000000"/>
          <w:sz w:val="28"/>
          <w:szCs w:val="28"/>
          <w:shd w:val="clear" w:color="auto" w:fill="FFFFFF"/>
          <w:lang w:eastAsia="ru-RU"/>
        </w:rPr>
        <w:t>Речь.</w:t>
      </w:r>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 xml:space="preserve">Исследования М. Кольцовой показали, что существует взаимосвязь между координацией мелких движений рук и речью. Уровень развития речи всегда находится в прямой зависимости от степени развития мелких движений пальцев рук. Связано это с тем, что центр речи и центр мелкой моторики анатомически </w:t>
      </w:r>
      <w:r w:rsidRPr="002928C5">
        <w:rPr>
          <w:rFonts w:ascii="Times New Roman" w:eastAsia="Times New Roman" w:hAnsi="Times New Roman" w:cs="Times New Roman"/>
          <w:color w:val="000000"/>
          <w:sz w:val="28"/>
          <w:szCs w:val="28"/>
          <w:lang w:eastAsia="ru-RU"/>
        </w:rPr>
        <w:lastRenderedPageBreak/>
        <w:t>расположены рядом друг с друго</w:t>
      </w:r>
      <w:r w:rsidR="001A0BDD">
        <w:rPr>
          <w:rFonts w:ascii="Times New Roman" w:eastAsia="Times New Roman" w:hAnsi="Times New Roman" w:cs="Times New Roman"/>
          <w:color w:val="000000"/>
          <w:sz w:val="28"/>
          <w:szCs w:val="28"/>
          <w:lang w:eastAsia="ru-RU"/>
        </w:rPr>
        <w:t>м, потому, развивая мелкую моторику</w:t>
      </w:r>
      <w:r w:rsidRPr="002928C5">
        <w:rPr>
          <w:rFonts w:ascii="Times New Roman" w:eastAsia="Times New Roman" w:hAnsi="Times New Roman" w:cs="Times New Roman"/>
          <w:color w:val="000000"/>
          <w:sz w:val="28"/>
          <w:szCs w:val="28"/>
          <w:lang w:eastAsia="ru-RU"/>
        </w:rPr>
        <w:t xml:space="preserve">, </w:t>
      </w:r>
      <w:r w:rsidR="001A0BDD">
        <w:rPr>
          <w:rFonts w:ascii="Times New Roman" w:eastAsia="Times New Roman" w:hAnsi="Times New Roman" w:cs="Times New Roman"/>
          <w:color w:val="000000"/>
          <w:sz w:val="28"/>
          <w:szCs w:val="28"/>
          <w:lang w:eastAsia="ru-RU"/>
        </w:rPr>
        <w:t>мы стимулируем развитие речи</w:t>
      </w:r>
      <w:r w:rsidRPr="002928C5">
        <w:rPr>
          <w:rFonts w:ascii="Times New Roman" w:eastAsia="Times New Roman" w:hAnsi="Times New Roman" w:cs="Times New Roman"/>
          <w:color w:val="000000"/>
          <w:sz w:val="28"/>
          <w:szCs w:val="28"/>
          <w:lang w:eastAsia="ru-RU"/>
        </w:rPr>
        <w:t>.</w:t>
      </w:r>
    </w:p>
    <w:p w:rsidR="002928C5" w:rsidRPr="002928C5" w:rsidRDefault="002928C5" w:rsidP="002928C5">
      <w:pPr>
        <w:shd w:val="clear" w:color="auto" w:fill="FFFFFF"/>
        <w:spacing w:after="0" w:line="240" w:lineRule="auto"/>
        <w:ind w:firstLine="710"/>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Речь в свою очередь оказывает огромное влияние на развитие мышления. До тех пор, пока уровень речевого развития не будет соответствовать возрастной норме, процессы мышления будут замедлены. Только ребенок, имеющий высокий уровень развития мелкой моторики, умеет логически рассуждать.</w:t>
      </w:r>
    </w:p>
    <w:p w:rsidR="00893E21" w:rsidRPr="00893E21" w:rsidRDefault="002928C5" w:rsidP="00893E21">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928C5">
        <w:rPr>
          <w:rFonts w:ascii="Times New Roman" w:eastAsia="Times New Roman" w:hAnsi="Times New Roman" w:cs="Times New Roman"/>
          <w:color w:val="000000"/>
          <w:sz w:val="28"/>
          <w:szCs w:val="28"/>
          <w:lang w:eastAsia="ru-RU"/>
        </w:rPr>
        <w:t>Всё это создаёт благоприятную базу для развития речи и более успешного обучения в школе.</w:t>
      </w:r>
    </w:p>
    <w:p w:rsidR="002928C5" w:rsidRPr="00893E21" w:rsidRDefault="002928C5" w:rsidP="00F91B6B">
      <w:pPr>
        <w:shd w:val="clear" w:color="auto" w:fill="FFFFFF"/>
        <w:spacing w:after="0" w:line="240" w:lineRule="auto"/>
        <w:ind w:firstLine="708"/>
        <w:jc w:val="center"/>
        <w:rPr>
          <w:rFonts w:ascii="Calibri" w:eastAsia="Times New Roman" w:hAnsi="Calibri" w:cs="Calibri"/>
          <w:sz w:val="28"/>
          <w:szCs w:val="28"/>
          <w:lang w:eastAsia="ru-RU"/>
        </w:rPr>
      </w:pPr>
      <w:r w:rsidRPr="00893E21">
        <w:rPr>
          <w:rFonts w:ascii="Times New Roman" w:eastAsia="Times New Roman" w:hAnsi="Times New Roman" w:cs="Times New Roman"/>
          <w:b/>
          <w:bCs/>
          <w:sz w:val="28"/>
          <w:szCs w:val="28"/>
          <w:lang w:eastAsia="ru-RU"/>
        </w:rPr>
        <w:t>Развитию мелкой моторики способствует:</w:t>
      </w:r>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 xml:space="preserve">- развитие навыков самообслуживания: одевание, застегивание пуговиц, шнурование ботинок, еда ложкой и вилкой, мытье рук с мылом и другое. Важно избегать </w:t>
      </w:r>
      <w:proofErr w:type="spellStart"/>
      <w:r w:rsidRPr="002928C5">
        <w:rPr>
          <w:rFonts w:ascii="Times New Roman" w:eastAsia="Times New Roman" w:hAnsi="Times New Roman" w:cs="Times New Roman"/>
          <w:color w:val="000000"/>
          <w:sz w:val="28"/>
          <w:szCs w:val="28"/>
          <w:lang w:eastAsia="ru-RU"/>
        </w:rPr>
        <w:t>ги</w:t>
      </w:r>
      <w:r w:rsidR="00D66857">
        <w:rPr>
          <w:rFonts w:ascii="Times New Roman" w:eastAsia="Times New Roman" w:hAnsi="Times New Roman" w:cs="Times New Roman"/>
          <w:color w:val="000000"/>
          <w:sz w:val="28"/>
          <w:szCs w:val="28"/>
          <w:lang w:eastAsia="ru-RU"/>
        </w:rPr>
        <w:t>перопеки</w:t>
      </w:r>
      <w:proofErr w:type="spellEnd"/>
      <w:r w:rsidR="00D66857">
        <w:rPr>
          <w:rFonts w:ascii="Times New Roman" w:eastAsia="Times New Roman" w:hAnsi="Times New Roman" w:cs="Times New Roman"/>
          <w:color w:val="000000"/>
          <w:sz w:val="28"/>
          <w:szCs w:val="28"/>
          <w:lang w:eastAsia="ru-RU"/>
        </w:rPr>
        <w:t xml:space="preserve"> и стараться учить ребенка</w:t>
      </w:r>
      <w:r w:rsidRPr="002928C5">
        <w:rPr>
          <w:rFonts w:ascii="Times New Roman" w:eastAsia="Times New Roman" w:hAnsi="Times New Roman" w:cs="Times New Roman"/>
          <w:color w:val="000000"/>
          <w:sz w:val="28"/>
          <w:szCs w:val="28"/>
          <w:lang w:eastAsia="ru-RU"/>
        </w:rPr>
        <w:t xml:space="preserve"> этим нехитрым ежедневным манипуляциям;</w:t>
      </w:r>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proofErr w:type="gramStart"/>
      <w:r w:rsidRPr="002928C5">
        <w:rPr>
          <w:rFonts w:ascii="Times New Roman" w:eastAsia="Times New Roman" w:hAnsi="Times New Roman" w:cs="Times New Roman"/>
          <w:color w:val="000000"/>
          <w:sz w:val="28"/>
          <w:szCs w:val="28"/>
          <w:lang w:eastAsia="ru-RU"/>
        </w:rPr>
        <w:t xml:space="preserve">- отвинчивание крышек, шнуровка, нанизывание предметов </w:t>
      </w:r>
      <w:r w:rsidRPr="002928C5">
        <w:rPr>
          <w:rFonts w:ascii="Times New Roman" w:eastAsia="Times New Roman" w:hAnsi="Times New Roman" w:cs="Times New Roman"/>
          <w:color w:val="000000"/>
          <w:sz w:val="28"/>
          <w:szCs w:val="28"/>
          <w:lang w:eastAsia="ru-RU"/>
        </w:rPr>
        <w:lastRenderedPageBreak/>
        <w:t xml:space="preserve">на веревочку, наливание воды в чашку, листание страниц книги, разрывание бумаги на мелкие куски, развязывание узлов, перекатывание карандаша между пальцами от большого к мизинцу и обратно, вырезание ножницами (удобно для этих целей использовать </w:t>
      </w:r>
      <w:r w:rsidR="00D66857">
        <w:rPr>
          <w:rFonts w:ascii="Times New Roman" w:eastAsia="Times New Roman" w:hAnsi="Times New Roman" w:cs="Times New Roman"/>
          <w:color w:val="000000"/>
          <w:sz w:val="28"/>
          <w:szCs w:val="28"/>
          <w:lang w:eastAsia="ru-RU"/>
        </w:rPr>
        <w:t>безопасные ножницы для ребенка</w:t>
      </w:r>
      <w:r w:rsidRPr="002928C5">
        <w:rPr>
          <w:rFonts w:ascii="Times New Roman" w:eastAsia="Times New Roman" w:hAnsi="Times New Roman" w:cs="Times New Roman"/>
          <w:color w:val="000000"/>
          <w:sz w:val="28"/>
          <w:szCs w:val="28"/>
          <w:lang w:eastAsia="ru-RU"/>
        </w:rPr>
        <w:t>);</w:t>
      </w:r>
      <w:proofErr w:type="gramEnd"/>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 конструирование,</w:t>
      </w:r>
      <w:r w:rsidR="00D66857">
        <w:rPr>
          <w:rFonts w:ascii="Times New Roman" w:eastAsia="Times New Roman" w:hAnsi="Times New Roman" w:cs="Times New Roman"/>
          <w:color w:val="000000"/>
          <w:sz w:val="28"/>
          <w:szCs w:val="28"/>
          <w:lang w:eastAsia="ru-RU"/>
        </w:rPr>
        <w:t xml:space="preserve"> собирание </w:t>
      </w:r>
      <w:r w:rsidRPr="002928C5">
        <w:rPr>
          <w:rFonts w:ascii="Times New Roman" w:eastAsia="Times New Roman" w:hAnsi="Times New Roman" w:cs="Times New Roman"/>
          <w:color w:val="000000"/>
          <w:sz w:val="28"/>
          <w:szCs w:val="28"/>
          <w:lang w:eastAsia="ru-RU"/>
        </w:rPr>
        <w:t xml:space="preserve">кубика </w:t>
      </w:r>
      <w:proofErr w:type="spellStart"/>
      <w:r w:rsidRPr="002928C5">
        <w:rPr>
          <w:rFonts w:ascii="Times New Roman" w:eastAsia="Times New Roman" w:hAnsi="Times New Roman" w:cs="Times New Roman"/>
          <w:color w:val="000000"/>
          <w:sz w:val="28"/>
          <w:szCs w:val="28"/>
          <w:lang w:eastAsia="ru-RU"/>
        </w:rPr>
        <w:t>Рубика</w:t>
      </w:r>
      <w:proofErr w:type="spellEnd"/>
      <w:r w:rsidRPr="002928C5">
        <w:rPr>
          <w:rFonts w:ascii="Times New Roman" w:eastAsia="Times New Roman" w:hAnsi="Times New Roman" w:cs="Times New Roman"/>
          <w:color w:val="000000"/>
          <w:sz w:val="28"/>
          <w:szCs w:val="28"/>
          <w:lang w:eastAsia="ru-RU"/>
        </w:rPr>
        <w:t xml:space="preserve"> </w:t>
      </w:r>
      <w:r w:rsidR="00D66857">
        <w:rPr>
          <w:rFonts w:ascii="Times New Roman" w:eastAsia="Times New Roman" w:hAnsi="Times New Roman" w:cs="Times New Roman"/>
          <w:color w:val="000000"/>
          <w:sz w:val="28"/>
          <w:szCs w:val="28"/>
          <w:lang w:eastAsia="ru-RU"/>
        </w:rPr>
        <w:t xml:space="preserve">и </w:t>
      </w:r>
      <w:proofErr w:type="spellStart"/>
      <w:r w:rsidR="00D66857">
        <w:rPr>
          <w:rFonts w:ascii="Times New Roman" w:eastAsia="Times New Roman" w:hAnsi="Times New Roman" w:cs="Times New Roman"/>
          <w:color w:val="000000"/>
          <w:sz w:val="28"/>
          <w:szCs w:val="28"/>
          <w:lang w:eastAsia="ru-RU"/>
        </w:rPr>
        <w:t>тд</w:t>
      </w:r>
      <w:proofErr w:type="spellEnd"/>
      <w:r w:rsidR="00D66857">
        <w:rPr>
          <w:rFonts w:ascii="Times New Roman" w:eastAsia="Times New Roman" w:hAnsi="Times New Roman" w:cs="Times New Roman"/>
          <w:color w:val="000000"/>
          <w:sz w:val="28"/>
          <w:szCs w:val="28"/>
          <w:lang w:eastAsia="ru-RU"/>
        </w:rPr>
        <w:t>.</w:t>
      </w:r>
      <w:r w:rsidRPr="002928C5">
        <w:rPr>
          <w:rFonts w:ascii="Times New Roman" w:eastAsia="Times New Roman" w:hAnsi="Times New Roman" w:cs="Times New Roman"/>
          <w:color w:val="000000"/>
          <w:sz w:val="28"/>
          <w:szCs w:val="28"/>
          <w:lang w:eastAsia="ru-RU"/>
        </w:rPr>
        <w:t>;</w:t>
      </w:r>
    </w:p>
    <w:p w:rsidR="00D64A6B" w:rsidRDefault="002928C5" w:rsidP="002928C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928C5">
        <w:rPr>
          <w:rFonts w:ascii="Times New Roman" w:eastAsia="Times New Roman" w:hAnsi="Times New Roman" w:cs="Times New Roman"/>
          <w:color w:val="000000"/>
          <w:sz w:val="28"/>
          <w:szCs w:val="28"/>
          <w:lang w:eastAsia="ru-RU"/>
        </w:rPr>
        <w:t xml:space="preserve">-детское творчество: лепка из пластилина (при этом участвуют все </w:t>
      </w:r>
      <w:proofErr w:type="gramStart"/>
      <w:r w:rsidRPr="002928C5">
        <w:rPr>
          <w:rFonts w:ascii="Times New Roman" w:eastAsia="Times New Roman" w:hAnsi="Times New Roman" w:cs="Times New Roman"/>
          <w:color w:val="000000"/>
          <w:sz w:val="28"/>
          <w:szCs w:val="28"/>
          <w:lang w:eastAsia="ru-RU"/>
        </w:rPr>
        <w:t>пальцы</w:t>
      </w:r>
      <w:proofErr w:type="gramEnd"/>
      <w:r w:rsidRPr="002928C5">
        <w:rPr>
          <w:rFonts w:ascii="Times New Roman" w:eastAsia="Times New Roman" w:hAnsi="Times New Roman" w:cs="Times New Roman"/>
          <w:color w:val="000000"/>
          <w:sz w:val="28"/>
          <w:szCs w:val="28"/>
          <w:lang w:eastAsia="ru-RU"/>
        </w:rPr>
        <w:t xml:space="preserve"> и требуется значительное усилие), раскрашивание цветными карандашами, штриховка, рисование пальчиковыми красками, аппликация, выкладывание мозаики, собирание </w:t>
      </w:r>
      <w:proofErr w:type="spellStart"/>
      <w:r w:rsidRPr="002928C5">
        <w:rPr>
          <w:rFonts w:ascii="Times New Roman" w:eastAsia="Times New Roman" w:hAnsi="Times New Roman" w:cs="Times New Roman"/>
          <w:color w:val="000000"/>
          <w:sz w:val="28"/>
          <w:szCs w:val="28"/>
          <w:lang w:eastAsia="ru-RU"/>
        </w:rPr>
        <w:t>пазлов</w:t>
      </w:r>
      <w:proofErr w:type="spellEnd"/>
      <w:r w:rsidRPr="002928C5">
        <w:rPr>
          <w:rFonts w:ascii="Times New Roman" w:eastAsia="Times New Roman" w:hAnsi="Times New Roman" w:cs="Times New Roman"/>
          <w:color w:val="000000"/>
          <w:sz w:val="28"/>
          <w:szCs w:val="28"/>
          <w:lang w:eastAsia="ru-RU"/>
        </w:rPr>
        <w:t>, обводка предметов по трафаретам;</w:t>
      </w:r>
      <w:r w:rsidRPr="002928C5">
        <w:rPr>
          <w:rFonts w:ascii="Times New Roman" w:eastAsia="Times New Roman" w:hAnsi="Times New Roman" w:cs="Times New Roman"/>
          <w:color w:val="000000"/>
          <w:sz w:val="28"/>
          <w:szCs w:val="28"/>
          <w:lang w:eastAsia="ru-RU"/>
        </w:rPr>
        <w:br/>
        <w:t xml:space="preserve">- складывание из бумаги и </w:t>
      </w:r>
      <w:r w:rsidR="005E2CA1">
        <w:rPr>
          <w:rFonts w:ascii="Times New Roman" w:eastAsia="Times New Roman" w:hAnsi="Times New Roman" w:cs="Times New Roman"/>
          <w:color w:val="000000"/>
          <w:sz w:val="28"/>
          <w:szCs w:val="28"/>
          <w:lang w:eastAsia="ru-RU"/>
        </w:rPr>
        <w:t>салфеток различных форм и фигур</w:t>
      </w:r>
      <w:r w:rsidRPr="002928C5">
        <w:rPr>
          <w:rFonts w:ascii="Times New Roman" w:eastAsia="Times New Roman" w:hAnsi="Times New Roman" w:cs="Times New Roman"/>
          <w:color w:val="000000"/>
          <w:sz w:val="28"/>
          <w:szCs w:val="28"/>
          <w:lang w:eastAsia="ru-RU"/>
        </w:rPr>
        <w:t>.</w:t>
      </w:r>
    </w:p>
    <w:p w:rsidR="002928C5" w:rsidRPr="002928C5" w:rsidRDefault="002928C5"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r w:rsidRPr="002928C5">
        <w:rPr>
          <w:rFonts w:ascii="Times New Roman" w:eastAsia="Times New Roman" w:hAnsi="Times New Roman" w:cs="Times New Roman"/>
          <w:color w:val="000000"/>
          <w:sz w:val="28"/>
          <w:szCs w:val="28"/>
          <w:lang w:eastAsia="ru-RU"/>
        </w:rPr>
        <w:t xml:space="preserve"> Работа с бумагой очень значима для ребенка. Нужно учить его складывать и разворачивать, скатывать, скручивать, перелистывать, мять ее;</w:t>
      </w:r>
    </w:p>
    <w:p w:rsidR="002928C5" w:rsidRDefault="002928C5" w:rsidP="002928C5">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928C5">
        <w:rPr>
          <w:rFonts w:ascii="Times New Roman" w:eastAsia="Times New Roman" w:hAnsi="Times New Roman" w:cs="Times New Roman"/>
          <w:color w:val="000000"/>
          <w:sz w:val="28"/>
          <w:szCs w:val="28"/>
          <w:lang w:eastAsia="ru-RU"/>
        </w:rPr>
        <w:lastRenderedPageBreak/>
        <w:t>-ежедневные домашние дела: лепка печенья из теста, очистка мандаринов, открыван</w:t>
      </w:r>
      <w:r w:rsidR="009153BC">
        <w:rPr>
          <w:rFonts w:ascii="Times New Roman" w:eastAsia="Times New Roman" w:hAnsi="Times New Roman" w:cs="Times New Roman"/>
          <w:color w:val="000000"/>
          <w:sz w:val="28"/>
          <w:szCs w:val="28"/>
          <w:lang w:eastAsia="ru-RU"/>
        </w:rPr>
        <w:t xml:space="preserve">ие замка ключом, </w:t>
      </w:r>
      <w:r w:rsidRPr="002928C5">
        <w:rPr>
          <w:rFonts w:ascii="Times New Roman" w:eastAsia="Times New Roman" w:hAnsi="Times New Roman" w:cs="Times New Roman"/>
          <w:color w:val="000000"/>
          <w:sz w:val="28"/>
          <w:szCs w:val="28"/>
          <w:lang w:eastAsia="ru-RU"/>
        </w:rPr>
        <w:t xml:space="preserve"> </w:t>
      </w:r>
      <w:proofErr w:type="gramStart"/>
      <w:r w:rsidRPr="002928C5">
        <w:rPr>
          <w:rFonts w:ascii="Times New Roman" w:eastAsia="Times New Roman" w:hAnsi="Times New Roman" w:cs="Times New Roman"/>
          <w:color w:val="000000"/>
          <w:sz w:val="28"/>
          <w:szCs w:val="28"/>
          <w:lang w:eastAsia="ru-RU"/>
        </w:rPr>
        <w:t>помогать маме сматывать</w:t>
      </w:r>
      <w:proofErr w:type="gramEnd"/>
      <w:r w:rsidRPr="002928C5">
        <w:rPr>
          <w:rFonts w:ascii="Times New Roman" w:eastAsia="Times New Roman" w:hAnsi="Times New Roman" w:cs="Times New Roman"/>
          <w:color w:val="000000"/>
          <w:sz w:val="28"/>
          <w:szCs w:val="28"/>
          <w:lang w:eastAsia="ru-RU"/>
        </w:rPr>
        <w:t xml:space="preserve"> нитки в клубок, чистить обувь губкой, вытирать пыль, включать и выключать свет.</w:t>
      </w:r>
    </w:p>
    <w:p w:rsidR="005E2CA1" w:rsidRPr="002928C5" w:rsidRDefault="005E2CA1" w:rsidP="002928C5">
      <w:pPr>
        <w:shd w:val="clear" w:color="auto" w:fill="FFFFFF"/>
        <w:spacing w:after="0" w:line="240" w:lineRule="auto"/>
        <w:ind w:firstLine="708"/>
        <w:jc w:val="both"/>
        <w:rPr>
          <w:rFonts w:ascii="Calibri" w:eastAsia="Times New Roman" w:hAnsi="Calibri" w:cs="Calibri"/>
          <w:color w:val="000000"/>
          <w:sz w:val="20"/>
          <w:szCs w:val="20"/>
          <w:lang w:eastAsia="ru-RU"/>
        </w:rPr>
      </w:pPr>
    </w:p>
    <w:p w:rsidR="001F73A3" w:rsidRDefault="001F73A3" w:rsidP="00D64A6B">
      <w:pPr>
        <w:shd w:val="clear" w:color="auto" w:fill="FFFFFF"/>
        <w:spacing w:after="0" w:line="240" w:lineRule="auto"/>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14:anchorId="51B3CAB7" wp14:editId="7974A791">
            <wp:extent cx="2711303" cy="2339163"/>
            <wp:effectExtent l="0" t="0" r="0" b="4445"/>
            <wp:docPr id="5" name="Рисунок 5" descr="C:\Users\Админ\Downloads\10751da0f5891dc1f3822f9822aa0c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10751da0f5891dc1f3822f9822aa0c4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1801" cy="2348220"/>
                    </a:xfrm>
                    <a:prstGeom prst="rect">
                      <a:avLst/>
                    </a:prstGeom>
                    <a:noFill/>
                    <a:ln>
                      <a:noFill/>
                    </a:ln>
                  </pic:spPr>
                </pic:pic>
              </a:graphicData>
            </a:graphic>
          </wp:inline>
        </w:drawing>
      </w:r>
    </w:p>
    <w:p w:rsidR="00D64A6B" w:rsidRDefault="00D64A6B" w:rsidP="00D64A6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64A6B" w:rsidRDefault="00D64A6B" w:rsidP="00D64A6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64A6B" w:rsidRDefault="00D64A6B" w:rsidP="00D64A6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64A6B" w:rsidRDefault="00D64A6B" w:rsidP="00D64A6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D64A6B" w:rsidRDefault="00D64A6B" w:rsidP="00D64A6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893E21" w:rsidRDefault="001F73A3" w:rsidP="002928C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Составила </w:t>
      </w:r>
      <w:r w:rsidR="00110675">
        <w:rPr>
          <w:rFonts w:ascii="Times New Roman" w:eastAsia="Times New Roman" w:hAnsi="Times New Roman" w:cs="Times New Roman"/>
          <w:b/>
          <w:bCs/>
          <w:color w:val="000000"/>
          <w:sz w:val="28"/>
          <w:szCs w:val="28"/>
          <w:lang w:eastAsia="ru-RU"/>
        </w:rPr>
        <w:t>у</w:t>
      </w:r>
      <w:r>
        <w:rPr>
          <w:rFonts w:ascii="Times New Roman" w:eastAsia="Times New Roman" w:hAnsi="Times New Roman" w:cs="Times New Roman"/>
          <w:b/>
          <w:bCs/>
          <w:color w:val="000000"/>
          <w:sz w:val="28"/>
          <w:szCs w:val="28"/>
          <w:lang w:eastAsia="ru-RU"/>
        </w:rPr>
        <w:t xml:space="preserve">читель-логопед </w:t>
      </w:r>
      <w:proofErr w:type="spellStart"/>
      <w:r>
        <w:rPr>
          <w:rFonts w:ascii="Times New Roman" w:eastAsia="Times New Roman" w:hAnsi="Times New Roman" w:cs="Times New Roman"/>
          <w:b/>
          <w:bCs/>
          <w:color w:val="000000"/>
          <w:sz w:val="28"/>
          <w:szCs w:val="28"/>
          <w:lang w:eastAsia="ru-RU"/>
        </w:rPr>
        <w:t>Горькова</w:t>
      </w:r>
      <w:proofErr w:type="spellEnd"/>
      <w:r>
        <w:rPr>
          <w:rFonts w:ascii="Times New Roman" w:eastAsia="Times New Roman" w:hAnsi="Times New Roman" w:cs="Times New Roman"/>
          <w:b/>
          <w:bCs/>
          <w:color w:val="000000"/>
          <w:sz w:val="28"/>
          <w:szCs w:val="28"/>
          <w:lang w:eastAsia="ru-RU"/>
        </w:rPr>
        <w:t xml:space="preserve"> Е.Б.</w:t>
      </w:r>
    </w:p>
    <w:p w:rsidR="00893E21" w:rsidRDefault="00893E21" w:rsidP="002928C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893E21" w:rsidRDefault="00893E21" w:rsidP="002928C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64A6B" w:rsidRDefault="00D64A6B" w:rsidP="002928C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bookmarkStart w:id="0" w:name="_GoBack"/>
      <w:bookmarkEnd w:id="0"/>
    </w:p>
    <w:sectPr w:rsidR="00D64A6B" w:rsidSect="00D64A6B">
      <w:pgSz w:w="16838" w:h="11906" w:orient="landscape"/>
      <w:pgMar w:top="1701" w:right="1134" w:bottom="850"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334BD"/>
    <w:multiLevelType w:val="multilevel"/>
    <w:tmpl w:val="D41250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2827106F"/>
    <w:multiLevelType w:val="multilevel"/>
    <w:tmpl w:val="33E67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C80"/>
    <w:rsid w:val="00110675"/>
    <w:rsid w:val="001A0BDD"/>
    <w:rsid w:val="001F73A3"/>
    <w:rsid w:val="002928C5"/>
    <w:rsid w:val="00446229"/>
    <w:rsid w:val="005E2CA1"/>
    <w:rsid w:val="007A0E02"/>
    <w:rsid w:val="00893E21"/>
    <w:rsid w:val="00906C80"/>
    <w:rsid w:val="009153BC"/>
    <w:rsid w:val="009C52DD"/>
    <w:rsid w:val="00D64A6B"/>
    <w:rsid w:val="00D66857"/>
    <w:rsid w:val="00F91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8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8C5"/>
    <w:rPr>
      <w:rFonts w:ascii="Tahoma" w:hAnsi="Tahoma" w:cs="Tahoma"/>
      <w:sz w:val="16"/>
      <w:szCs w:val="16"/>
    </w:rPr>
  </w:style>
  <w:style w:type="character" w:styleId="a5">
    <w:name w:val="Strong"/>
    <w:basedOn w:val="a0"/>
    <w:uiPriority w:val="22"/>
    <w:qFormat/>
    <w:rsid w:val="001F73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28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28C5"/>
    <w:rPr>
      <w:rFonts w:ascii="Tahoma" w:hAnsi="Tahoma" w:cs="Tahoma"/>
      <w:sz w:val="16"/>
      <w:szCs w:val="16"/>
    </w:rPr>
  </w:style>
  <w:style w:type="character" w:styleId="a5">
    <w:name w:val="Strong"/>
    <w:basedOn w:val="a0"/>
    <w:uiPriority w:val="22"/>
    <w:qFormat/>
    <w:rsid w:val="001F73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396956">
      <w:bodyDiv w:val="1"/>
      <w:marLeft w:val="0"/>
      <w:marRight w:val="0"/>
      <w:marTop w:val="0"/>
      <w:marBottom w:val="0"/>
      <w:divBdr>
        <w:top w:val="none" w:sz="0" w:space="0" w:color="auto"/>
        <w:left w:val="none" w:sz="0" w:space="0" w:color="auto"/>
        <w:bottom w:val="none" w:sz="0" w:space="0" w:color="auto"/>
        <w:right w:val="none" w:sz="0" w:space="0" w:color="auto"/>
      </w:divBdr>
      <w:divsChild>
        <w:div w:id="8222352">
          <w:marLeft w:val="0"/>
          <w:marRight w:val="0"/>
          <w:marTop w:val="0"/>
          <w:marBottom w:val="0"/>
          <w:divBdr>
            <w:top w:val="none" w:sz="0" w:space="0" w:color="auto"/>
            <w:left w:val="none" w:sz="0" w:space="0" w:color="auto"/>
            <w:bottom w:val="none" w:sz="0" w:space="0" w:color="auto"/>
            <w:right w:val="none" w:sz="0" w:space="0" w:color="auto"/>
          </w:divBdr>
          <w:divsChild>
            <w:div w:id="2013606948">
              <w:marLeft w:val="0"/>
              <w:marRight w:val="0"/>
              <w:marTop w:val="0"/>
              <w:marBottom w:val="0"/>
              <w:divBdr>
                <w:top w:val="none" w:sz="0" w:space="0" w:color="auto"/>
                <w:left w:val="none" w:sz="0" w:space="0" w:color="auto"/>
                <w:bottom w:val="none" w:sz="0" w:space="0" w:color="auto"/>
                <w:right w:val="none" w:sz="0" w:space="0" w:color="auto"/>
              </w:divBdr>
              <w:divsChild>
                <w:div w:id="1650359074">
                  <w:marLeft w:val="0"/>
                  <w:marRight w:val="0"/>
                  <w:marTop w:val="0"/>
                  <w:marBottom w:val="0"/>
                  <w:divBdr>
                    <w:top w:val="none" w:sz="0" w:space="0" w:color="auto"/>
                    <w:left w:val="none" w:sz="0" w:space="0" w:color="auto"/>
                    <w:bottom w:val="none" w:sz="0" w:space="0" w:color="auto"/>
                    <w:right w:val="none" w:sz="0" w:space="0" w:color="auto"/>
                  </w:divBdr>
                  <w:divsChild>
                    <w:div w:id="72892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4049">
              <w:marLeft w:val="0"/>
              <w:marRight w:val="0"/>
              <w:marTop w:val="0"/>
              <w:marBottom w:val="0"/>
              <w:divBdr>
                <w:top w:val="none" w:sz="0" w:space="0" w:color="auto"/>
                <w:left w:val="none" w:sz="0" w:space="0" w:color="auto"/>
                <w:bottom w:val="none" w:sz="0" w:space="0" w:color="auto"/>
                <w:right w:val="none" w:sz="0" w:space="0" w:color="auto"/>
              </w:divBdr>
              <w:divsChild>
                <w:div w:id="1938975178">
                  <w:marLeft w:val="0"/>
                  <w:marRight w:val="0"/>
                  <w:marTop w:val="0"/>
                  <w:marBottom w:val="0"/>
                  <w:divBdr>
                    <w:top w:val="none" w:sz="0" w:space="0" w:color="auto"/>
                    <w:left w:val="none" w:sz="0" w:space="0" w:color="auto"/>
                    <w:bottom w:val="none" w:sz="0" w:space="0" w:color="auto"/>
                    <w:right w:val="none" w:sz="0" w:space="0" w:color="auto"/>
                  </w:divBdr>
                  <w:divsChild>
                    <w:div w:id="2103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65568">
          <w:marLeft w:val="0"/>
          <w:marRight w:val="0"/>
          <w:marTop w:val="0"/>
          <w:marBottom w:val="360"/>
          <w:divBdr>
            <w:top w:val="none" w:sz="0" w:space="0" w:color="auto"/>
            <w:left w:val="none" w:sz="0" w:space="0" w:color="auto"/>
            <w:bottom w:val="none" w:sz="0" w:space="0" w:color="auto"/>
            <w:right w:val="none" w:sz="0" w:space="0" w:color="auto"/>
          </w:divBdr>
          <w:divsChild>
            <w:div w:id="665591249">
              <w:marLeft w:val="0"/>
              <w:marRight w:val="0"/>
              <w:marTop w:val="0"/>
              <w:marBottom w:val="0"/>
              <w:divBdr>
                <w:top w:val="none" w:sz="0" w:space="0" w:color="auto"/>
                <w:left w:val="none" w:sz="0" w:space="0" w:color="auto"/>
                <w:bottom w:val="none" w:sz="0" w:space="0" w:color="auto"/>
                <w:right w:val="none" w:sz="0" w:space="0" w:color="auto"/>
              </w:divBdr>
              <w:divsChild>
                <w:div w:id="1313565448">
                  <w:marLeft w:val="0"/>
                  <w:marRight w:val="0"/>
                  <w:marTop w:val="0"/>
                  <w:marBottom w:val="0"/>
                  <w:divBdr>
                    <w:top w:val="none" w:sz="0" w:space="0" w:color="auto"/>
                    <w:left w:val="none" w:sz="0" w:space="0" w:color="auto"/>
                    <w:bottom w:val="none" w:sz="0" w:space="0" w:color="auto"/>
                    <w:right w:val="none" w:sz="0" w:space="0" w:color="auto"/>
                  </w:divBdr>
                  <w:divsChild>
                    <w:div w:id="53824159">
                      <w:marLeft w:val="0"/>
                      <w:marRight w:val="0"/>
                      <w:marTop w:val="0"/>
                      <w:marBottom w:val="0"/>
                      <w:divBdr>
                        <w:top w:val="none" w:sz="0" w:space="0" w:color="auto"/>
                        <w:left w:val="none" w:sz="0" w:space="0" w:color="auto"/>
                        <w:bottom w:val="none" w:sz="0" w:space="0" w:color="auto"/>
                        <w:right w:val="none" w:sz="0" w:space="0" w:color="auto"/>
                      </w:divBdr>
                      <w:divsChild>
                        <w:div w:id="176969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63688">
          <w:marLeft w:val="0"/>
          <w:marRight w:val="0"/>
          <w:marTop w:val="0"/>
          <w:marBottom w:val="360"/>
          <w:divBdr>
            <w:top w:val="none" w:sz="0" w:space="0" w:color="auto"/>
            <w:left w:val="none" w:sz="0" w:space="0" w:color="auto"/>
            <w:bottom w:val="none" w:sz="0" w:space="0" w:color="auto"/>
            <w:right w:val="none" w:sz="0" w:space="0" w:color="auto"/>
          </w:divBdr>
          <w:divsChild>
            <w:div w:id="245265103">
              <w:marLeft w:val="0"/>
              <w:marRight w:val="0"/>
              <w:marTop w:val="0"/>
              <w:marBottom w:val="0"/>
              <w:divBdr>
                <w:top w:val="none" w:sz="0" w:space="0" w:color="auto"/>
                <w:left w:val="none" w:sz="0" w:space="0" w:color="auto"/>
                <w:bottom w:val="none" w:sz="0" w:space="0" w:color="auto"/>
                <w:right w:val="none" w:sz="0" w:space="0" w:color="auto"/>
              </w:divBdr>
              <w:divsChild>
                <w:div w:id="430397506">
                  <w:marLeft w:val="0"/>
                  <w:marRight w:val="0"/>
                  <w:marTop w:val="0"/>
                  <w:marBottom w:val="0"/>
                  <w:divBdr>
                    <w:top w:val="none" w:sz="0" w:space="0" w:color="auto"/>
                    <w:left w:val="none" w:sz="0" w:space="0" w:color="auto"/>
                    <w:bottom w:val="none" w:sz="0" w:space="0" w:color="auto"/>
                    <w:right w:val="none" w:sz="0" w:space="0" w:color="auto"/>
                  </w:divBdr>
                  <w:divsChild>
                    <w:div w:id="2051876630">
                      <w:marLeft w:val="0"/>
                      <w:marRight w:val="0"/>
                      <w:marTop w:val="0"/>
                      <w:marBottom w:val="0"/>
                      <w:divBdr>
                        <w:top w:val="none" w:sz="0" w:space="0" w:color="auto"/>
                        <w:left w:val="none" w:sz="0" w:space="0" w:color="auto"/>
                        <w:bottom w:val="none" w:sz="0" w:space="0" w:color="auto"/>
                        <w:right w:val="none" w:sz="0" w:space="0" w:color="auto"/>
                      </w:divBdr>
                      <w:divsChild>
                        <w:div w:id="1987472242">
                          <w:marLeft w:val="0"/>
                          <w:marRight w:val="0"/>
                          <w:marTop w:val="0"/>
                          <w:marBottom w:val="0"/>
                          <w:divBdr>
                            <w:top w:val="none" w:sz="0" w:space="0" w:color="auto"/>
                            <w:left w:val="none" w:sz="0" w:space="0" w:color="auto"/>
                            <w:bottom w:val="dotted" w:sz="6" w:space="4" w:color="7F7F7F"/>
                            <w:right w:val="none" w:sz="0" w:space="0" w:color="auto"/>
                          </w:divBdr>
                        </w:div>
                        <w:div w:id="414011372">
                          <w:marLeft w:val="0"/>
                          <w:marRight w:val="0"/>
                          <w:marTop w:val="0"/>
                          <w:marBottom w:val="0"/>
                          <w:divBdr>
                            <w:top w:val="none" w:sz="0" w:space="0" w:color="auto"/>
                            <w:left w:val="none" w:sz="0" w:space="0" w:color="auto"/>
                            <w:bottom w:val="dotted" w:sz="6" w:space="4" w:color="7F7F7F"/>
                            <w:right w:val="none" w:sz="0" w:space="0" w:color="auto"/>
                          </w:divBdr>
                        </w:div>
                        <w:div w:id="731543486">
                          <w:marLeft w:val="0"/>
                          <w:marRight w:val="0"/>
                          <w:marTop w:val="0"/>
                          <w:marBottom w:val="0"/>
                          <w:divBdr>
                            <w:top w:val="none" w:sz="0" w:space="0" w:color="auto"/>
                            <w:left w:val="none" w:sz="0" w:space="0" w:color="auto"/>
                            <w:bottom w:val="dotted" w:sz="6" w:space="4" w:color="7F7F7F"/>
                            <w:right w:val="none" w:sz="0" w:space="0" w:color="auto"/>
                          </w:divBdr>
                        </w:div>
                        <w:div w:id="1314678746">
                          <w:marLeft w:val="0"/>
                          <w:marRight w:val="0"/>
                          <w:marTop w:val="0"/>
                          <w:marBottom w:val="0"/>
                          <w:divBdr>
                            <w:top w:val="none" w:sz="0" w:space="0" w:color="auto"/>
                            <w:left w:val="none" w:sz="0" w:space="0" w:color="auto"/>
                            <w:bottom w:val="dotted" w:sz="6" w:space="4" w:color="7F7F7F"/>
                            <w:right w:val="none" w:sz="0" w:space="0" w:color="auto"/>
                          </w:divBdr>
                        </w:div>
                        <w:div w:id="1021398244">
                          <w:marLeft w:val="0"/>
                          <w:marRight w:val="0"/>
                          <w:marTop w:val="0"/>
                          <w:marBottom w:val="0"/>
                          <w:divBdr>
                            <w:top w:val="none" w:sz="0" w:space="0" w:color="auto"/>
                            <w:left w:val="none" w:sz="0" w:space="0" w:color="auto"/>
                            <w:bottom w:val="dotted" w:sz="6" w:space="4" w:color="7F7F7F"/>
                            <w:right w:val="none" w:sz="0" w:space="0" w:color="auto"/>
                          </w:divBdr>
                        </w:div>
                        <w:div w:id="173843002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Pages>
  <Words>556</Words>
  <Characters>3173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8</cp:revision>
  <dcterms:created xsi:type="dcterms:W3CDTF">2025-10-15T07:08:00Z</dcterms:created>
  <dcterms:modified xsi:type="dcterms:W3CDTF">2025-10-15T10:23:00Z</dcterms:modified>
</cp:coreProperties>
</file>